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A3" w:rsidRPr="003905A3" w:rsidRDefault="003905A3" w:rsidP="003905A3">
      <w:pPr>
        <w:spacing w:after="0"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 xml:space="preserve">ACTS OF THE GENERAL ASSEMBLY OF THE State of </w:t>
      </w:r>
      <w:proofErr w:type="gramStart"/>
      <w:r w:rsidRPr="003905A3">
        <w:rPr>
          <w:rFonts w:ascii="Times New Roman" w:eastAsia="Times New Roman" w:hAnsi="Times New Roman" w:cs="Times New Roman"/>
          <w:b/>
          <w:bCs/>
          <w:sz w:val="24"/>
          <w:szCs w:val="24"/>
        </w:rPr>
        <w:t>Georgia,</w:t>
      </w:r>
      <w:proofErr w:type="gramEnd"/>
      <w:r w:rsidRPr="003905A3">
        <w:rPr>
          <w:rFonts w:ascii="Times New Roman" w:eastAsia="Times New Roman" w:hAnsi="Times New Roman" w:cs="Times New Roman"/>
          <w:b/>
          <w:bCs/>
          <w:sz w:val="24"/>
          <w:szCs w:val="24"/>
        </w:rPr>
        <w:t xml:space="preserve"> PASSED IN MILLEDGEVILLE AT AN ANNUAL SESSION IN NOVEMBER AND DECEMBER, 1829. </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w:t>
      </w:r>
      <w:proofErr w:type="gramStart"/>
      <w:r w:rsidRPr="003905A3">
        <w:rPr>
          <w:rFonts w:ascii="Times New Roman" w:eastAsia="Times New Roman" w:hAnsi="Times New Roman" w:cs="Times New Roman"/>
          <w:b/>
          <w:bCs/>
          <w:sz w:val="24"/>
          <w:szCs w:val="24"/>
        </w:rPr>
        <w:t>missing</w:t>
      </w:r>
      <w:proofErr w:type="gramEnd"/>
      <w:r w:rsidRPr="003905A3">
        <w:rPr>
          <w:rFonts w:ascii="Times New Roman" w:eastAsia="Times New Roman" w:hAnsi="Times New Roman" w:cs="Times New Roman"/>
          <w:b/>
          <w:bCs/>
          <w:sz w:val="24"/>
          <w:szCs w:val="24"/>
        </w:rPr>
        <w:t xml:space="preserve"> title] </w:t>
      </w:r>
      <w:r w:rsidRPr="003905A3">
        <w:rPr>
          <w:rFonts w:ascii="Times New Roman" w:eastAsia="Times New Roman" w:hAnsi="Times New Roman" w:cs="Times New Roman"/>
          <w:sz w:val="24"/>
          <w:szCs w:val="24"/>
        </w:rPr>
        <w:br/>
      </w:r>
      <w:proofErr w:type="gramStart"/>
      <w:r w:rsidRPr="003905A3">
        <w:rPr>
          <w:rFonts w:ascii="Times New Roman" w:eastAsia="Times New Roman" w:hAnsi="Times New Roman" w:cs="Times New Roman"/>
          <w:b/>
          <w:bCs/>
          <w:sz w:val="24"/>
          <w:szCs w:val="24"/>
        </w:rPr>
        <w:t>DIVORCES.</w:t>
      </w:r>
      <w:proofErr w:type="gramEnd"/>
      <w:r w:rsidRPr="003905A3">
        <w:rPr>
          <w:rFonts w:ascii="Times New Roman" w:eastAsia="Times New Roman" w:hAnsi="Times New Roman" w:cs="Times New Roman"/>
          <w:b/>
          <w:bCs/>
          <w:sz w:val="24"/>
          <w:szCs w:val="24"/>
        </w:rPr>
        <w:t xml:space="preserve"> </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1829 Vol. 1 -- Page:</w:t>
      </w:r>
      <w:r w:rsidRPr="003905A3">
        <w:rPr>
          <w:rFonts w:ascii="Times New Roman" w:eastAsia="Times New Roman" w:hAnsi="Times New Roman" w:cs="Times New Roman"/>
          <w:sz w:val="24"/>
          <w:szCs w:val="24"/>
        </w:rPr>
        <w:t xml:space="preserve"> 51</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 xml:space="preserve">Sequential Number: </w:t>
      </w:r>
      <w:r w:rsidRPr="003905A3">
        <w:rPr>
          <w:rFonts w:ascii="Times New Roman" w:eastAsia="Times New Roman" w:hAnsi="Times New Roman" w:cs="Times New Roman"/>
          <w:sz w:val="24"/>
          <w:szCs w:val="24"/>
        </w:rPr>
        <w:t xml:space="preserve">044 </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Full Title:</w:t>
      </w:r>
      <w:r w:rsidRPr="003905A3">
        <w:rPr>
          <w:rFonts w:ascii="Times New Roman" w:eastAsia="Times New Roman" w:hAnsi="Times New Roman" w:cs="Times New Roman"/>
          <w:sz w:val="24"/>
          <w:szCs w:val="24"/>
        </w:rPr>
        <w:t xml:space="preserve"> AN ACT to separate and divorce William Gann and Polly Gann, his wife.</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i/>
          <w:iCs/>
          <w:sz w:val="24"/>
          <w:szCs w:val="24"/>
        </w:rPr>
        <w:t>Be it enacted by the Senate and House of Representatives of the State of Georgia, in General Assembly met, and it is hereby enacted by the authority of the same,</w:t>
      </w:r>
      <w:r w:rsidRPr="003905A3">
        <w:rPr>
          <w:rFonts w:ascii="Times New Roman" w:eastAsia="Times New Roman" w:hAnsi="Times New Roman" w:cs="Times New Roman"/>
          <w:sz w:val="24"/>
          <w:szCs w:val="24"/>
        </w:rPr>
        <w:t xml:space="preserve"> That the matrimonial connection and civil contract between William Gann and Polly Gann, his wife, be as fully and completely dissolved and set aside as if no such civil contract or matrimonial connection had ever taken place between them; and they, and each of them are from henceforth declared to be single persons, and as completely separated as though they had never been united in the bands of wedlock, any law, usage, or custom to the contrary notwithstanding,</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sz w:val="24"/>
          <w:szCs w:val="24"/>
        </w:rPr>
        <w:t>Read the third and passed, November 23, 1829.</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sz w:val="24"/>
          <w:szCs w:val="24"/>
        </w:rPr>
        <w:t>WARREN JOURDAN,</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proofErr w:type="gramStart"/>
      <w:r w:rsidRPr="003905A3">
        <w:rPr>
          <w:rFonts w:ascii="Times New Roman" w:eastAsia="Times New Roman" w:hAnsi="Times New Roman" w:cs="Times New Roman"/>
          <w:sz w:val="24"/>
          <w:szCs w:val="24"/>
        </w:rPr>
        <w:t>Speaker of the House of Representatives.</w:t>
      </w:r>
      <w:proofErr w:type="gramEnd"/>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sz w:val="24"/>
          <w:szCs w:val="24"/>
        </w:rPr>
        <w:t>Read the third time and passed, Dec. 14, 1829.</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sz w:val="24"/>
          <w:szCs w:val="24"/>
        </w:rPr>
        <w:t>THOMAS STOCKS,</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proofErr w:type="gramStart"/>
      <w:r w:rsidRPr="003905A3">
        <w:rPr>
          <w:rFonts w:ascii="Times New Roman" w:eastAsia="Times New Roman" w:hAnsi="Times New Roman" w:cs="Times New Roman"/>
          <w:sz w:val="24"/>
          <w:szCs w:val="24"/>
        </w:rPr>
        <w:t>President of the Senate.</w:t>
      </w:r>
      <w:proofErr w:type="gramEnd"/>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b/>
          <w:bCs/>
          <w:sz w:val="24"/>
          <w:szCs w:val="24"/>
        </w:rPr>
        <w:t>Approval Date:</w:t>
      </w:r>
      <w:r w:rsidRPr="003905A3">
        <w:rPr>
          <w:rFonts w:ascii="Times New Roman" w:eastAsia="Times New Roman" w:hAnsi="Times New Roman" w:cs="Times New Roman"/>
          <w:sz w:val="24"/>
          <w:szCs w:val="24"/>
        </w:rPr>
        <w:t xml:space="preserve"> [missing data]</w:t>
      </w:r>
    </w:p>
    <w:p w:rsidR="003905A3" w:rsidRPr="003905A3" w:rsidRDefault="003905A3" w:rsidP="003905A3">
      <w:pPr>
        <w:spacing w:before="100" w:beforeAutospacing="1" w:after="100" w:afterAutospacing="1" w:line="240" w:lineRule="auto"/>
        <w:rPr>
          <w:rFonts w:ascii="Times New Roman" w:eastAsia="Times New Roman" w:hAnsi="Times New Roman" w:cs="Times New Roman"/>
          <w:sz w:val="24"/>
          <w:szCs w:val="24"/>
        </w:rPr>
      </w:pPr>
      <w:r w:rsidRPr="003905A3">
        <w:rPr>
          <w:rFonts w:ascii="Times New Roman" w:eastAsia="Times New Roman" w:hAnsi="Times New Roman" w:cs="Times New Roman"/>
          <w:sz w:val="24"/>
          <w:szCs w:val="24"/>
        </w:rPr>
        <w:t xml:space="preserve">  </w:t>
      </w:r>
    </w:p>
    <w:p w:rsidR="00AE206F" w:rsidRDefault="003905A3">
      <w:hyperlink r:id="rId4" w:history="1">
        <w:r w:rsidRPr="0063472F">
          <w:rPr>
            <w:rStyle w:val="Hyperlink"/>
          </w:rPr>
          <w:t>http://metis.galib.uga.edu/ssp/cgi-bin/legis-idx.pl?sessionid=4ea91e1e-873c8a8977-1257&amp;type=law&amp;byte=9748591</w:t>
        </w:r>
      </w:hyperlink>
    </w:p>
    <w:p w:rsidR="003905A3" w:rsidRDefault="003905A3"/>
    <w:sectPr w:rsidR="003905A3" w:rsidSect="00AD559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905A3"/>
    <w:rsid w:val="003905A3"/>
    <w:rsid w:val="00981ADB"/>
    <w:rsid w:val="00AD559F"/>
    <w:rsid w:val="00F7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9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05A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905A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95186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metis.galib.uga.edu/ssp/cgi-bin/legis-idx.pl?sessionid=4ea91e1e-873c8a8977-1257&amp;type=law&amp;byte=97485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1171</Characters>
  <Application>Microsoft Office Word</Application>
  <DocSecurity>0</DocSecurity>
  <Lines>9</Lines>
  <Paragraphs>2</Paragraphs>
  <ScaleCrop>false</ScaleCrop>
  <Company/>
  <LinksUpToDate>false</LinksUpToDate>
  <CharactersWithSpaces>1374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 Gann</dc:creator>
  <cp:lastModifiedBy>David M Gann</cp:lastModifiedBy>
  <cp:revision>1</cp:revision>
  <dcterms:created xsi:type="dcterms:W3CDTF">2018-04-27T01:04:00Z</dcterms:created>
  <dcterms:modified xsi:type="dcterms:W3CDTF">2018-04-27T01:05:00Z</dcterms:modified>
</cp:coreProperties>
</file>