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A7" w:rsidRDefault="0084479F" w:rsidP="00CA12FE">
      <w:pPr>
        <w:spacing w:after="0"/>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410.4pt;margin-top:-38.4pt;width:86.4pt;height:21.6pt;z-index:251661312" stroked="f">
            <v:textbox>
              <w:txbxContent>
                <w:p w:rsidR="00890175" w:rsidRPr="00890175" w:rsidRDefault="00890175">
                  <w:pPr>
                    <w:rPr>
                      <w:rFonts w:ascii="Copperplate Gothic Bold" w:hAnsi="Copperplate Gothic Bold"/>
                      <w:sz w:val="24"/>
                      <w:szCs w:val="24"/>
                    </w:rPr>
                  </w:pPr>
                  <w:r w:rsidRPr="00890175">
                    <w:rPr>
                      <w:rFonts w:ascii="Copperplate Gothic Bold" w:hAnsi="Copperplate Gothic Bold"/>
                      <w:sz w:val="24"/>
                      <w:szCs w:val="24"/>
                    </w:rPr>
                    <w:t>OBITUARY</w:t>
                  </w:r>
                </w:p>
              </w:txbxContent>
            </v:textbox>
          </v:shape>
        </w:pict>
      </w:r>
      <w:r w:rsidR="00CA12FE" w:rsidRPr="00CA12FE">
        <w:rPr>
          <w:b/>
          <w:sz w:val="28"/>
          <w:szCs w:val="28"/>
        </w:rPr>
        <w:t>THOMAS LLOYD GANN</w:t>
      </w:r>
    </w:p>
    <w:p w:rsidR="00CA12FE" w:rsidRPr="00CA12FE" w:rsidRDefault="0084479F" w:rsidP="00CA12FE">
      <w:pPr>
        <w:spacing w:after="0" w:line="240" w:lineRule="auto"/>
        <w:jc w:val="center"/>
      </w:pPr>
      <w:r w:rsidRPr="0084479F">
        <w:rPr>
          <w:b/>
          <w:noProof/>
          <w:sz w:val="28"/>
          <w:szCs w:val="28"/>
        </w:rPr>
        <w:pict>
          <v:shape id="_x0000_s1027" type="#_x0000_t202" style="position:absolute;left:0;text-align:left;margin-left:228.8pt;margin-top:62.75pt;width:272.8pt;height:410.4pt;z-index:251659264" strokecolor="black [3213]">
            <v:textbox>
              <w:txbxContent>
                <w:p w:rsidR="00CA12FE" w:rsidRPr="00890175" w:rsidRDefault="00CA12FE" w:rsidP="00CA12FE">
                  <w:pPr>
                    <w:jc w:val="center"/>
                    <w:rPr>
                      <w:b/>
                      <w:sz w:val="28"/>
                      <w:szCs w:val="28"/>
                    </w:rPr>
                  </w:pPr>
                  <w:r w:rsidRPr="00890175">
                    <w:rPr>
                      <w:b/>
                      <w:sz w:val="28"/>
                      <w:szCs w:val="28"/>
                    </w:rPr>
                    <w:t>FLOYD</w:t>
                  </w:r>
                </w:p>
                <w:p w:rsidR="00CA12FE" w:rsidRDefault="00CA12FE" w:rsidP="00CA12FE">
                  <w:pPr>
                    <w:jc w:val="center"/>
                    <w:rPr>
                      <w:b/>
                      <w:sz w:val="24"/>
                      <w:szCs w:val="24"/>
                    </w:rPr>
                  </w:pPr>
                  <w:r>
                    <w:rPr>
                      <w:b/>
                      <w:sz w:val="24"/>
                      <w:szCs w:val="24"/>
                    </w:rPr>
                    <w:t>Mr. Loyd Gann</w:t>
                  </w:r>
                </w:p>
                <w:p w:rsidR="00CA12FE" w:rsidRDefault="00CA12FE" w:rsidP="009C5079">
                  <w:pPr>
                    <w:spacing w:line="240" w:lineRule="auto"/>
                    <w:rPr>
                      <w:sz w:val="24"/>
                      <w:szCs w:val="24"/>
                    </w:rPr>
                  </w:pPr>
                  <w:r>
                    <w:rPr>
                      <w:sz w:val="24"/>
                      <w:szCs w:val="24"/>
                    </w:rPr>
                    <w:t>Our community was saddened Friday morning when the death angel bore the spirit of Mr. Loyd Gann away.  Mr. Gan</w:t>
                  </w:r>
                  <w:r w:rsidR="009C5079">
                    <w:rPr>
                      <w:sz w:val="24"/>
                      <w:szCs w:val="24"/>
                    </w:rPr>
                    <w:t>n</w:t>
                  </w:r>
                  <w:r>
                    <w:rPr>
                      <w:sz w:val="24"/>
                      <w:szCs w:val="24"/>
                    </w:rPr>
                    <w:t xml:space="preserve"> had been sick for quite awhile, but bore his </w:t>
                  </w:r>
                  <w:r w:rsidR="009C5079">
                    <w:rPr>
                      <w:sz w:val="24"/>
                      <w:szCs w:val="24"/>
                    </w:rPr>
                    <w:t>suffering</w:t>
                  </w:r>
                  <w:r>
                    <w:rPr>
                      <w:sz w:val="24"/>
                      <w:szCs w:val="24"/>
                    </w:rPr>
                    <w:t xml:space="preserve"> with great Christian fortitude.  </w:t>
                  </w:r>
                </w:p>
                <w:p w:rsidR="00CA12FE" w:rsidRDefault="009C5079" w:rsidP="009C5079">
                  <w:pPr>
                    <w:spacing w:line="240" w:lineRule="auto"/>
                    <w:rPr>
                      <w:sz w:val="24"/>
                      <w:szCs w:val="24"/>
                    </w:rPr>
                  </w:pPr>
                  <w:r>
                    <w:rPr>
                      <w:sz w:val="24"/>
                      <w:szCs w:val="24"/>
                    </w:rPr>
                    <w:t xml:space="preserve">     He joined the Concor</w:t>
                  </w:r>
                  <w:r w:rsidR="00CA12FE">
                    <w:rPr>
                      <w:sz w:val="24"/>
                      <w:szCs w:val="24"/>
                    </w:rPr>
                    <w:t xml:space="preserve">d Baptist Church when quite a young boy. He was amen of splendid character.  His big heart and gentle manner won many friends for him.  His funeral was held in the Concord church Saturday morning at eleven o’clock, Rev Geo. Crow conducting the services.  </w:t>
                  </w:r>
                  <w:r>
                    <w:rPr>
                      <w:sz w:val="24"/>
                      <w:szCs w:val="24"/>
                    </w:rPr>
                    <w:t>Mrs.</w:t>
                  </w:r>
                  <w:r w:rsidR="00CA12FE">
                    <w:rPr>
                      <w:sz w:val="24"/>
                      <w:szCs w:val="24"/>
                    </w:rPr>
                    <w:t xml:space="preserve"> E.P. Williams sang “In </w:t>
                  </w:r>
                  <w:r>
                    <w:rPr>
                      <w:sz w:val="24"/>
                      <w:szCs w:val="24"/>
                    </w:rPr>
                    <w:t>the Garden” and “Asleep in Jesus.”  The floral offerings were beautiful and showed the esteem in which he was held by those who knew him best.  Interment took place at Mableton.</w:t>
                  </w:r>
                </w:p>
                <w:p w:rsidR="009C5079" w:rsidRDefault="009C5079" w:rsidP="009C5079">
                  <w:pPr>
                    <w:spacing w:line="240" w:lineRule="auto"/>
                    <w:rPr>
                      <w:sz w:val="24"/>
                      <w:szCs w:val="24"/>
                    </w:rPr>
                  </w:pPr>
                  <w:r>
                    <w:rPr>
                      <w:sz w:val="24"/>
                      <w:szCs w:val="24"/>
                    </w:rPr>
                    <w:t xml:space="preserve">     Mr. Gann leaves a wife and two children a mother, two sisters, and two brothers, and also a number of other relatives.</w:t>
                  </w:r>
                </w:p>
                <w:p w:rsidR="009C5079" w:rsidRDefault="009C5079" w:rsidP="009C5079">
                  <w:pPr>
                    <w:spacing w:line="240" w:lineRule="auto"/>
                    <w:rPr>
                      <w:sz w:val="24"/>
                      <w:szCs w:val="24"/>
                    </w:rPr>
                  </w:pPr>
                  <w:r>
                    <w:rPr>
                      <w:sz w:val="24"/>
                      <w:szCs w:val="24"/>
                    </w:rPr>
                    <w:t xml:space="preserve">    Messrs. Mayfield, Moor, Hicks, of the Southern Bell Telephone Co., attended the funeral of Mr. Gann Saturday.</w:t>
                  </w:r>
                </w:p>
                <w:p w:rsidR="009C5079" w:rsidRPr="009C5079" w:rsidRDefault="009C5079" w:rsidP="00CA12FE">
                  <w:pPr>
                    <w:rPr>
                      <w:i/>
                      <w:sz w:val="20"/>
                      <w:szCs w:val="20"/>
                    </w:rPr>
                  </w:pPr>
                  <w:r w:rsidRPr="009C5079">
                    <w:rPr>
                      <w:i/>
                      <w:sz w:val="20"/>
                      <w:szCs w:val="20"/>
                    </w:rPr>
                    <w:t>(Marietta Daily Journal, 27 NOV 1924—Trans. 9/15/09 ALP3)</w:t>
                  </w:r>
                </w:p>
                <w:p w:rsidR="009C5079" w:rsidRPr="00CA12FE" w:rsidRDefault="009C5079" w:rsidP="00CA12FE">
                  <w:pPr>
                    <w:rPr>
                      <w:sz w:val="24"/>
                      <w:szCs w:val="24"/>
                    </w:rPr>
                  </w:pPr>
                  <w:r>
                    <w:rPr>
                      <w:sz w:val="24"/>
                      <w:szCs w:val="24"/>
                    </w:rPr>
                    <w:t xml:space="preserve">  </w:t>
                  </w:r>
                </w:p>
              </w:txbxContent>
            </v:textbox>
          </v:shape>
        </w:pict>
      </w:r>
      <w:r w:rsidRPr="0084479F">
        <w:rPr>
          <w:b/>
          <w:noProof/>
          <w:sz w:val="28"/>
          <w:szCs w:val="28"/>
        </w:rPr>
        <w:pict>
          <v:shape id="_x0000_s1026" type="#_x0000_t202" style="position:absolute;left:0;text-align:left;margin-left:-.8pt;margin-top:62.75pt;width:209.6pt;height:399.2pt;z-index:251658240" stroked="f">
            <v:textbox>
              <w:txbxContent>
                <w:p w:rsidR="00CA12FE" w:rsidRDefault="00CA12FE">
                  <w:r>
                    <w:rPr>
                      <w:noProof/>
                    </w:rPr>
                    <w:drawing>
                      <wp:inline distT="0" distB="0" distL="0" distR="0">
                        <wp:extent cx="2475101" cy="5618480"/>
                        <wp:effectExtent l="19050" t="0" r="1399" b="0"/>
                        <wp:docPr id="1" name="Picture 1" descr="C:\Users\JP3\AppData\Local\Microsoft\Windows\Temporary Internet Files\Content.Word\T L Gann O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3\AppData\Local\Microsoft\Windows\Temporary Internet Files\Content.Word\T L Gann Obit.jpg"/>
                                <pic:cNvPicPr>
                                  <a:picLocks noChangeAspect="1" noChangeArrowheads="1"/>
                                </pic:cNvPicPr>
                              </pic:nvPicPr>
                              <pic:blipFill>
                                <a:blip r:embed="rId4"/>
                                <a:srcRect/>
                                <a:stretch>
                                  <a:fillRect/>
                                </a:stretch>
                              </pic:blipFill>
                              <pic:spPr bwMode="auto">
                                <a:xfrm>
                                  <a:off x="0" y="0"/>
                                  <a:ext cx="2476481" cy="5621613"/>
                                </a:xfrm>
                                <a:prstGeom prst="rect">
                                  <a:avLst/>
                                </a:prstGeom>
                                <a:noFill/>
                                <a:ln w="9525">
                                  <a:noFill/>
                                  <a:miter lim="800000"/>
                                  <a:headEnd/>
                                  <a:tailEnd/>
                                </a:ln>
                              </pic:spPr>
                            </pic:pic>
                          </a:graphicData>
                        </a:graphic>
                      </wp:inline>
                    </w:drawing>
                  </w:r>
                </w:p>
              </w:txbxContent>
            </v:textbox>
          </v:shape>
        </w:pict>
      </w:r>
      <w:r w:rsidRPr="0084479F">
        <w:rPr>
          <w:b/>
          <w:noProof/>
          <w:sz w:val="28"/>
          <w:szCs w:val="28"/>
        </w:rPr>
        <w:pict>
          <v:shape id="_x0000_s1028" type="#_x0000_t202" style="position:absolute;left:0;text-align:left;margin-left:-4.8pt;margin-top:515.55pt;width:463.2pt;height:68.8pt;z-index:251660288" stroked="f">
            <v:textbox>
              <w:txbxContent>
                <w:p w:rsidR="009C5079" w:rsidRPr="00890175" w:rsidRDefault="009C5079">
                  <w:pPr>
                    <w:rPr>
                      <w:i/>
                      <w:sz w:val="24"/>
                      <w:szCs w:val="24"/>
                    </w:rPr>
                  </w:pPr>
                  <w:r w:rsidRPr="00890175">
                    <w:rPr>
                      <w:i/>
                      <w:sz w:val="24"/>
                      <w:szCs w:val="24"/>
                    </w:rPr>
                    <w:t>NOTES:  Thomas Lloyd Gann, 1893-1924</w:t>
                  </w:r>
                  <w:r w:rsidR="00890175" w:rsidRPr="00890175">
                    <w:rPr>
                      <w:i/>
                      <w:sz w:val="24"/>
                      <w:szCs w:val="24"/>
                    </w:rPr>
                    <w:t>;</w:t>
                  </w:r>
                  <w:r w:rsidRPr="00890175">
                    <w:rPr>
                      <w:i/>
                      <w:sz w:val="24"/>
                      <w:szCs w:val="24"/>
                    </w:rPr>
                    <w:t xml:space="preserve"> son of Oliver David Gann, 1860-1921 and </w:t>
                  </w:r>
                  <w:r w:rsidR="00890175" w:rsidRPr="00890175">
                    <w:rPr>
                      <w:i/>
                      <w:sz w:val="24"/>
                      <w:szCs w:val="24"/>
                    </w:rPr>
                    <w:t xml:space="preserve"> Mary Elizabeth Collier 1858-1942. </w:t>
                  </w:r>
                  <w:r w:rsidR="00890175">
                    <w:rPr>
                      <w:i/>
                      <w:sz w:val="24"/>
                      <w:szCs w:val="24"/>
                    </w:rPr>
                    <w:t xml:space="preserve">Wife:  Nell </w:t>
                  </w:r>
                  <w:proofErr w:type="spellStart"/>
                  <w:r w:rsidR="00890175">
                    <w:rPr>
                      <w:i/>
                      <w:sz w:val="24"/>
                      <w:szCs w:val="24"/>
                    </w:rPr>
                    <w:t>Phinizy</w:t>
                  </w:r>
                  <w:proofErr w:type="spellEnd"/>
                  <w:r w:rsidR="00890175">
                    <w:rPr>
                      <w:i/>
                      <w:sz w:val="24"/>
                      <w:szCs w:val="24"/>
                    </w:rPr>
                    <w:t xml:space="preserve"> Park, 1899-1968. </w:t>
                  </w:r>
                  <w:r w:rsidR="00890175" w:rsidRPr="00890175">
                    <w:rPr>
                      <w:i/>
                      <w:sz w:val="24"/>
                      <w:szCs w:val="24"/>
                    </w:rPr>
                    <w:t xml:space="preserve"> Buried Davis Baptist Chapel Cemetery; Austell, Cobb, Georgia</w:t>
                  </w:r>
                </w:p>
              </w:txbxContent>
            </v:textbox>
          </v:shape>
        </w:pict>
      </w:r>
      <w:r w:rsidR="00CA12FE" w:rsidRPr="00CA12FE">
        <w:t>(Marietta Daily Journal -  27 NOV 1924)</w:t>
      </w:r>
    </w:p>
    <w:sectPr w:rsidR="00CA12FE" w:rsidRPr="00CA12FE" w:rsidSect="00890175">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A12FE"/>
    <w:rsid w:val="006C0BA7"/>
    <w:rsid w:val="006F1953"/>
    <w:rsid w:val="0084479F"/>
    <w:rsid w:val="00890175"/>
    <w:rsid w:val="009C5079"/>
    <w:rsid w:val="00BD0D1C"/>
    <w:rsid w:val="00CA1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JP3</dc:creator>
  <cp:lastModifiedBy>David Gann</cp:lastModifiedBy>
  <cp:revision>2</cp:revision>
  <dcterms:created xsi:type="dcterms:W3CDTF">2011-05-10T19:56:00Z</dcterms:created>
  <dcterms:modified xsi:type="dcterms:W3CDTF">2011-05-10T19:56:00Z</dcterms:modified>
</cp:coreProperties>
</file>