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50" w:rsidRDefault="00A40250" w:rsidP="00261276">
      <w:pPr>
        <w:spacing w:after="0" w:line="240" w:lineRule="auto"/>
        <w:rPr>
          <w:rFonts w:ascii="Tahoma" w:eastAsia="Times New Roman" w:hAnsi="Tahoma" w:cs="Tahoma"/>
          <w:color w:val="2A2A2A"/>
          <w:sz w:val="20"/>
          <w:szCs w:val="20"/>
        </w:rPr>
      </w:pPr>
      <w:r>
        <w:rPr>
          <w:rFonts w:ascii="Tahoma" w:eastAsia="Times New Roman" w:hAnsi="Tahoma" w:cs="Tahoma"/>
          <w:color w:val="2A2A2A"/>
          <w:sz w:val="20"/>
          <w:szCs w:val="20"/>
        </w:rPr>
        <w:t>William Gann Sr.</w:t>
      </w:r>
    </w:p>
    <w:p w:rsidR="00A40250" w:rsidRDefault="00A40250" w:rsidP="00261276">
      <w:pPr>
        <w:spacing w:after="0" w:line="240" w:lineRule="auto"/>
        <w:rPr>
          <w:rFonts w:ascii="Tahoma" w:eastAsia="Times New Roman" w:hAnsi="Tahoma" w:cs="Tahoma"/>
          <w:color w:val="2A2A2A"/>
          <w:sz w:val="20"/>
          <w:szCs w:val="20"/>
        </w:rPr>
      </w:pPr>
    </w:p>
    <w:p w:rsidR="00A40250" w:rsidRDefault="00A40250" w:rsidP="00261276">
      <w:pPr>
        <w:spacing w:after="0" w:line="240" w:lineRule="auto"/>
        <w:rPr>
          <w:rFonts w:ascii="Tahoma" w:eastAsia="Times New Roman" w:hAnsi="Tahoma" w:cs="Tahoma"/>
          <w:color w:val="2A2A2A"/>
          <w:sz w:val="20"/>
          <w:szCs w:val="20"/>
        </w:rPr>
      </w:pPr>
    </w:p>
    <w:p w:rsidR="00A40250" w:rsidRDefault="00A40250" w:rsidP="00261276">
      <w:pPr>
        <w:spacing w:after="0" w:line="240" w:lineRule="auto"/>
        <w:rPr>
          <w:rFonts w:ascii="Tahoma" w:eastAsia="Times New Roman" w:hAnsi="Tahoma" w:cs="Tahoma"/>
          <w:color w:val="2A2A2A"/>
          <w:sz w:val="20"/>
          <w:szCs w:val="20"/>
        </w:rPr>
      </w:pPr>
    </w:p>
    <w:p w:rsidR="00261276" w:rsidRPr="00261276" w:rsidRDefault="00261276" w:rsidP="00261276">
      <w:pPr>
        <w:spacing w:after="0" w:line="240" w:lineRule="auto"/>
        <w:rPr>
          <w:rFonts w:ascii="Tahoma" w:eastAsia="Times New Roman" w:hAnsi="Tahoma" w:cs="Tahoma"/>
          <w:color w:val="2A2A2A"/>
          <w:sz w:val="20"/>
          <w:szCs w:val="20"/>
        </w:rPr>
      </w:pPr>
      <w:r w:rsidRPr="00261276">
        <w:rPr>
          <w:rFonts w:ascii="Tahoma" w:eastAsia="Times New Roman" w:hAnsi="Tahoma" w:cs="Tahoma"/>
          <w:color w:val="2A2A2A"/>
          <w:sz w:val="20"/>
          <w:szCs w:val="20"/>
        </w:rPr>
        <w:t>This is my note under William Gann and Dolly Rainey:</w:t>
      </w:r>
    </w:p>
    <w:p w:rsidR="00261276" w:rsidRPr="00261276" w:rsidRDefault="00261276" w:rsidP="00261276">
      <w:pPr>
        <w:spacing w:after="0" w:line="240" w:lineRule="auto"/>
        <w:rPr>
          <w:rFonts w:ascii="Tahoma" w:eastAsia="Times New Roman" w:hAnsi="Tahoma" w:cs="Tahoma"/>
          <w:color w:val="2A2A2A"/>
          <w:sz w:val="20"/>
          <w:szCs w:val="20"/>
        </w:rPr>
      </w:pPr>
      <w:r w:rsidRPr="00261276">
        <w:rPr>
          <w:rFonts w:ascii="Tahoma" w:eastAsia="Times New Roman" w:hAnsi="Tahoma" w:cs="Tahoma"/>
          <w:color w:val="2A2A2A"/>
          <w:sz w:val="20"/>
          <w:szCs w:val="20"/>
        </w:rPr>
        <w:t> </w:t>
      </w:r>
    </w:p>
    <w:p w:rsidR="00261276" w:rsidRPr="00261276" w:rsidRDefault="00261276" w:rsidP="00261276">
      <w:pPr>
        <w:spacing w:after="0" w:line="240" w:lineRule="auto"/>
        <w:rPr>
          <w:rFonts w:ascii="Tahoma" w:eastAsia="Times New Roman" w:hAnsi="Tahoma" w:cs="Tahoma"/>
          <w:color w:val="2A2A2A"/>
          <w:sz w:val="20"/>
          <w:szCs w:val="20"/>
        </w:rPr>
      </w:pPr>
      <w:r w:rsidRPr="00261276">
        <w:rPr>
          <w:rFonts w:ascii="Tahoma" w:eastAsia="Times New Roman" w:hAnsi="Tahoma" w:cs="Tahoma"/>
          <w:color w:val="2A2A2A"/>
          <w:sz w:val="20"/>
          <w:szCs w:val="20"/>
        </w:rPr>
        <w:t xml:space="preserve">William is in Clarke County, GA in 1840 along with Henry, John, John, James and some </w:t>
      </w:r>
      <w:proofErr w:type="spellStart"/>
      <w:r w:rsidRPr="00261276">
        <w:rPr>
          <w:rFonts w:ascii="Tahoma" w:eastAsia="Times New Roman" w:hAnsi="Tahoma" w:cs="Tahoma"/>
          <w:color w:val="2A2A2A"/>
          <w:sz w:val="20"/>
          <w:szCs w:val="20"/>
        </w:rPr>
        <w:t>Alexanders</w:t>
      </w:r>
      <w:proofErr w:type="spellEnd"/>
      <w:r w:rsidRPr="00261276">
        <w:rPr>
          <w:rFonts w:ascii="Tahoma" w:eastAsia="Times New Roman" w:hAnsi="Tahoma" w:cs="Tahoma"/>
          <w:color w:val="2A2A2A"/>
          <w:sz w:val="20"/>
          <w:szCs w:val="20"/>
        </w:rPr>
        <w:t xml:space="preserve"> and Lee families who married into the family.  William is between the age of 50-60 with a male bet 5-10, a male 10-15, a male 30-40, a female 5-10, 2 females 10-15 and a female 40-50.  William and Eliza have only been credited with three children, either these others are grandchildren or they had more children than reported.</w:t>
      </w:r>
    </w:p>
    <w:p w:rsidR="00261276" w:rsidRPr="00261276" w:rsidRDefault="00261276" w:rsidP="00261276">
      <w:pPr>
        <w:spacing w:after="0" w:line="240" w:lineRule="auto"/>
        <w:rPr>
          <w:rFonts w:ascii="Tahoma" w:eastAsia="Times New Roman" w:hAnsi="Tahoma" w:cs="Tahoma"/>
          <w:color w:val="2A2A2A"/>
          <w:sz w:val="20"/>
          <w:szCs w:val="20"/>
        </w:rPr>
      </w:pPr>
      <w:r w:rsidRPr="00261276">
        <w:rPr>
          <w:rFonts w:ascii="Tahoma" w:eastAsia="Times New Roman" w:hAnsi="Tahoma" w:cs="Tahoma"/>
          <w:color w:val="2A2A2A"/>
          <w:sz w:val="20"/>
          <w:szCs w:val="20"/>
        </w:rPr>
        <w:t> </w:t>
      </w:r>
    </w:p>
    <w:p w:rsidR="00261276" w:rsidRPr="00261276" w:rsidRDefault="00261276" w:rsidP="00261276">
      <w:pPr>
        <w:spacing w:after="0" w:line="240" w:lineRule="auto"/>
        <w:rPr>
          <w:rFonts w:ascii="Tahoma" w:eastAsia="Times New Roman" w:hAnsi="Tahoma" w:cs="Tahoma"/>
          <w:color w:val="2A2A2A"/>
          <w:sz w:val="20"/>
          <w:szCs w:val="20"/>
        </w:rPr>
      </w:pPr>
      <w:r w:rsidRPr="00261276">
        <w:rPr>
          <w:rFonts w:ascii="Tahoma" w:eastAsia="Times New Roman" w:hAnsi="Tahoma" w:cs="Tahoma"/>
          <w:color w:val="2A2A2A"/>
          <w:sz w:val="20"/>
          <w:szCs w:val="20"/>
        </w:rPr>
        <w:t>The male bet 5-10 would have been born bet. 1830-1835, the one 10-15 would have been born bet. 1825-1830, the one bet. 30-40 would have been born bet. 1800-1810.</w:t>
      </w:r>
      <w:proofErr w:type="gramStart"/>
      <w:r w:rsidRPr="00261276">
        <w:rPr>
          <w:rFonts w:ascii="Tahoma" w:eastAsia="Times New Roman" w:hAnsi="Tahoma" w:cs="Tahoma"/>
          <w:color w:val="2A2A2A"/>
          <w:sz w:val="20"/>
          <w:szCs w:val="20"/>
        </w:rPr>
        <w:t>  The</w:t>
      </w:r>
      <w:proofErr w:type="gramEnd"/>
      <w:r w:rsidRPr="00261276">
        <w:rPr>
          <w:rFonts w:ascii="Tahoma" w:eastAsia="Times New Roman" w:hAnsi="Tahoma" w:cs="Tahoma"/>
          <w:color w:val="2A2A2A"/>
          <w:sz w:val="20"/>
          <w:szCs w:val="20"/>
        </w:rPr>
        <w:t xml:space="preserve"> female bet 5-10 would have been born 1830-1835 and the 2 bet. 10-15 born bet. 1825-1830.</w:t>
      </w:r>
      <w:proofErr w:type="gramStart"/>
      <w:r w:rsidRPr="00261276">
        <w:rPr>
          <w:rFonts w:ascii="Tahoma" w:eastAsia="Times New Roman" w:hAnsi="Tahoma" w:cs="Tahoma"/>
          <w:color w:val="2A2A2A"/>
          <w:sz w:val="20"/>
          <w:szCs w:val="20"/>
        </w:rPr>
        <w:t>  the</w:t>
      </w:r>
      <w:proofErr w:type="gramEnd"/>
      <w:r w:rsidRPr="00261276">
        <w:rPr>
          <w:rFonts w:ascii="Tahoma" w:eastAsia="Times New Roman" w:hAnsi="Tahoma" w:cs="Tahoma"/>
          <w:color w:val="2A2A2A"/>
          <w:sz w:val="20"/>
          <w:szCs w:val="20"/>
        </w:rPr>
        <w:t xml:space="preserve"> female bet 40-50 would have been born bet. </w:t>
      </w:r>
      <w:proofErr w:type="gramStart"/>
      <w:r w:rsidRPr="00261276">
        <w:rPr>
          <w:rFonts w:ascii="Tahoma" w:eastAsia="Times New Roman" w:hAnsi="Tahoma" w:cs="Tahoma"/>
          <w:color w:val="2A2A2A"/>
          <w:sz w:val="20"/>
          <w:szCs w:val="20"/>
        </w:rPr>
        <w:t>1790-1800.</w:t>
      </w:r>
      <w:proofErr w:type="gramEnd"/>
    </w:p>
    <w:p w:rsidR="00261276" w:rsidRPr="00261276" w:rsidRDefault="00261276" w:rsidP="00261276">
      <w:pPr>
        <w:spacing w:after="0" w:line="240" w:lineRule="auto"/>
        <w:rPr>
          <w:rFonts w:ascii="Tahoma" w:eastAsia="Times New Roman" w:hAnsi="Tahoma" w:cs="Tahoma"/>
          <w:color w:val="2A2A2A"/>
          <w:sz w:val="20"/>
          <w:szCs w:val="20"/>
        </w:rPr>
      </w:pPr>
      <w:r w:rsidRPr="00261276">
        <w:rPr>
          <w:rFonts w:ascii="Tahoma" w:eastAsia="Times New Roman" w:hAnsi="Tahoma" w:cs="Tahoma"/>
          <w:color w:val="2A2A2A"/>
          <w:sz w:val="20"/>
          <w:szCs w:val="20"/>
        </w:rPr>
        <w:t> </w:t>
      </w:r>
    </w:p>
    <w:p w:rsidR="00261276" w:rsidRPr="00261276" w:rsidRDefault="00261276" w:rsidP="00261276">
      <w:pPr>
        <w:spacing w:after="240" w:line="240" w:lineRule="auto"/>
        <w:rPr>
          <w:rFonts w:ascii="Tahoma" w:eastAsia="Times New Roman" w:hAnsi="Tahoma" w:cs="Tahoma"/>
          <w:color w:val="2A2A2A"/>
          <w:sz w:val="20"/>
          <w:szCs w:val="20"/>
        </w:rPr>
      </w:pPr>
      <w:r w:rsidRPr="00261276">
        <w:rPr>
          <w:rFonts w:ascii="Tahoma" w:eastAsia="Times New Roman" w:hAnsi="Tahoma" w:cs="Tahoma"/>
          <w:color w:val="2A2A2A"/>
          <w:sz w:val="20"/>
          <w:szCs w:val="20"/>
        </w:rPr>
        <w:t>Believe this to be the William Gann on the 1850 Clarke County Georgia census, living in Vinson household number 363 family 363. William is age 70 a farmer born in North Carolina.  He is married to Dolly age 60 also born in North Carolina,</w:t>
      </w:r>
      <w:proofErr w:type="gramStart"/>
      <w:r w:rsidRPr="00261276">
        <w:rPr>
          <w:rFonts w:ascii="Tahoma" w:eastAsia="Times New Roman" w:hAnsi="Tahoma" w:cs="Tahoma"/>
          <w:color w:val="2A2A2A"/>
          <w:sz w:val="20"/>
          <w:szCs w:val="20"/>
        </w:rPr>
        <w:t>  a</w:t>
      </w:r>
      <w:proofErr w:type="gramEnd"/>
      <w:r w:rsidRPr="00261276">
        <w:rPr>
          <w:rFonts w:ascii="Tahoma" w:eastAsia="Times New Roman" w:hAnsi="Tahoma" w:cs="Tahoma"/>
          <w:color w:val="2A2A2A"/>
          <w:sz w:val="20"/>
          <w:szCs w:val="20"/>
        </w:rPr>
        <w:t xml:space="preserve"> female Lucinda age 35 born in Ga., Eliza 17 and Jesse 19, both born in Georgia.  Living at dwelling number 364 is Polly Gann age 50, Mary age 25, Isaac age 23, and William Gann, age 14.  Believe Polly to be daughter-in-law of William and Dolly Gann.</w:t>
      </w:r>
    </w:p>
    <w:p w:rsidR="00DF2D83" w:rsidRDefault="00A40250"/>
    <w:sectPr w:rsidR="00DF2D83" w:rsidSect="00551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276"/>
    <w:rsid w:val="00261276"/>
    <w:rsid w:val="00551947"/>
    <w:rsid w:val="00A40250"/>
    <w:rsid w:val="00D23463"/>
    <w:rsid w:val="00DA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7185">
      <w:bodyDiv w:val="1"/>
      <w:marLeft w:val="0"/>
      <w:marRight w:val="0"/>
      <w:marTop w:val="0"/>
      <w:marBottom w:val="0"/>
      <w:divBdr>
        <w:top w:val="none" w:sz="0" w:space="0" w:color="auto"/>
        <w:left w:val="none" w:sz="0" w:space="0" w:color="auto"/>
        <w:bottom w:val="none" w:sz="0" w:space="0" w:color="auto"/>
        <w:right w:val="none" w:sz="0" w:space="0" w:color="auto"/>
      </w:divBdr>
      <w:divsChild>
        <w:div w:id="855266080">
          <w:marLeft w:val="0"/>
          <w:marRight w:val="0"/>
          <w:marTop w:val="0"/>
          <w:marBottom w:val="0"/>
          <w:divBdr>
            <w:top w:val="none" w:sz="0" w:space="0" w:color="auto"/>
            <w:left w:val="none" w:sz="0" w:space="0" w:color="auto"/>
            <w:bottom w:val="none" w:sz="0" w:space="0" w:color="auto"/>
            <w:right w:val="none" w:sz="0" w:space="0" w:color="auto"/>
          </w:divBdr>
          <w:divsChild>
            <w:div w:id="1194877453">
              <w:marLeft w:val="0"/>
              <w:marRight w:val="0"/>
              <w:marTop w:val="0"/>
              <w:marBottom w:val="0"/>
              <w:divBdr>
                <w:top w:val="none" w:sz="0" w:space="0" w:color="auto"/>
                <w:left w:val="none" w:sz="0" w:space="0" w:color="auto"/>
                <w:bottom w:val="none" w:sz="0" w:space="0" w:color="auto"/>
                <w:right w:val="none" w:sz="0" w:space="0" w:color="auto"/>
              </w:divBdr>
              <w:divsChild>
                <w:div w:id="657541193">
                  <w:marLeft w:val="0"/>
                  <w:marRight w:val="0"/>
                  <w:marTop w:val="0"/>
                  <w:marBottom w:val="0"/>
                  <w:divBdr>
                    <w:top w:val="none" w:sz="0" w:space="0" w:color="auto"/>
                    <w:left w:val="none" w:sz="0" w:space="0" w:color="auto"/>
                    <w:bottom w:val="none" w:sz="0" w:space="0" w:color="auto"/>
                    <w:right w:val="none" w:sz="0" w:space="0" w:color="auto"/>
                  </w:divBdr>
                  <w:divsChild>
                    <w:div w:id="1351371932">
                      <w:marLeft w:val="0"/>
                      <w:marRight w:val="0"/>
                      <w:marTop w:val="0"/>
                      <w:marBottom w:val="0"/>
                      <w:divBdr>
                        <w:top w:val="none" w:sz="0" w:space="0" w:color="auto"/>
                        <w:left w:val="none" w:sz="0" w:space="0" w:color="auto"/>
                        <w:bottom w:val="none" w:sz="0" w:space="0" w:color="auto"/>
                        <w:right w:val="none" w:sz="0" w:space="0" w:color="auto"/>
                      </w:divBdr>
                      <w:divsChild>
                        <w:div w:id="1571695421">
                          <w:marLeft w:val="0"/>
                          <w:marRight w:val="0"/>
                          <w:marTop w:val="0"/>
                          <w:marBottom w:val="0"/>
                          <w:divBdr>
                            <w:top w:val="none" w:sz="0" w:space="0" w:color="auto"/>
                            <w:left w:val="none" w:sz="0" w:space="0" w:color="auto"/>
                            <w:bottom w:val="none" w:sz="0" w:space="0" w:color="auto"/>
                            <w:right w:val="none" w:sz="0" w:space="0" w:color="auto"/>
                          </w:divBdr>
                          <w:divsChild>
                            <w:div w:id="323315648">
                              <w:marLeft w:val="0"/>
                              <w:marRight w:val="0"/>
                              <w:marTop w:val="0"/>
                              <w:marBottom w:val="0"/>
                              <w:divBdr>
                                <w:top w:val="none" w:sz="0" w:space="0" w:color="auto"/>
                                <w:left w:val="none" w:sz="0" w:space="0" w:color="auto"/>
                                <w:bottom w:val="none" w:sz="0" w:space="0" w:color="auto"/>
                                <w:right w:val="none" w:sz="0" w:space="0" w:color="auto"/>
                              </w:divBdr>
                              <w:divsChild>
                                <w:div w:id="1513837427">
                                  <w:marLeft w:val="0"/>
                                  <w:marRight w:val="0"/>
                                  <w:marTop w:val="0"/>
                                  <w:marBottom w:val="0"/>
                                  <w:divBdr>
                                    <w:top w:val="none" w:sz="0" w:space="0" w:color="auto"/>
                                    <w:left w:val="none" w:sz="0" w:space="0" w:color="auto"/>
                                    <w:bottom w:val="none" w:sz="0" w:space="0" w:color="auto"/>
                                    <w:right w:val="none" w:sz="0" w:space="0" w:color="auto"/>
                                  </w:divBdr>
                                  <w:divsChild>
                                    <w:div w:id="180094962">
                                      <w:marLeft w:val="0"/>
                                      <w:marRight w:val="0"/>
                                      <w:marTop w:val="0"/>
                                      <w:marBottom w:val="0"/>
                                      <w:divBdr>
                                        <w:top w:val="none" w:sz="0" w:space="0" w:color="auto"/>
                                        <w:left w:val="none" w:sz="0" w:space="0" w:color="auto"/>
                                        <w:bottom w:val="none" w:sz="0" w:space="0" w:color="auto"/>
                                        <w:right w:val="none" w:sz="0" w:space="0" w:color="auto"/>
                                      </w:divBdr>
                                      <w:divsChild>
                                        <w:div w:id="1992831310">
                                          <w:marLeft w:val="0"/>
                                          <w:marRight w:val="0"/>
                                          <w:marTop w:val="0"/>
                                          <w:marBottom w:val="0"/>
                                          <w:divBdr>
                                            <w:top w:val="none" w:sz="0" w:space="0" w:color="auto"/>
                                            <w:left w:val="none" w:sz="0" w:space="0" w:color="auto"/>
                                            <w:bottom w:val="none" w:sz="0" w:space="0" w:color="auto"/>
                                            <w:right w:val="none" w:sz="0" w:space="0" w:color="auto"/>
                                          </w:divBdr>
                                          <w:divsChild>
                                            <w:div w:id="1399287669">
                                              <w:marLeft w:val="0"/>
                                              <w:marRight w:val="0"/>
                                              <w:marTop w:val="0"/>
                                              <w:marBottom w:val="0"/>
                                              <w:divBdr>
                                                <w:top w:val="none" w:sz="0" w:space="0" w:color="auto"/>
                                                <w:left w:val="none" w:sz="0" w:space="0" w:color="auto"/>
                                                <w:bottom w:val="none" w:sz="0" w:space="0" w:color="auto"/>
                                                <w:right w:val="none" w:sz="0" w:space="0" w:color="auto"/>
                                              </w:divBdr>
                                              <w:divsChild>
                                                <w:div w:id="415515168">
                                                  <w:marLeft w:val="0"/>
                                                  <w:marRight w:val="0"/>
                                                  <w:marTop w:val="0"/>
                                                  <w:marBottom w:val="0"/>
                                                  <w:divBdr>
                                                    <w:top w:val="none" w:sz="0" w:space="0" w:color="auto"/>
                                                    <w:left w:val="none" w:sz="0" w:space="0" w:color="auto"/>
                                                    <w:bottom w:val="none" w:sz="0" w:space="0" w:color="auto"/>
                                                    <w:right w:val="none" w:sz="0" w:space="0" w:color="auto"/>
                                                  </w:divBdr>
                                                  <w:divsChild>
                                                    <w:div w:id="179975012">
                                                      <w:marLeft w:val="0"/>
                                                      <w:marRight w:val="90"/>
                                                      <w:marTop w:val="0"/>
                                                      <w:marBottom w:val="0"/>
                                                      <w:divBdr>
                                                        <w:top w:val="none" w:sz="0" w:space="0" w:color="auto"/>
                                                        <w:left w:val="none" w:sz="0" w:space="0" w:color="auto"/>
                                                        <w:bottom w:val="none" w:sz="0" w:space="0" w:color="auto"/>
                                                        <w:right w:val="none" w:sz="0" w:space="0" w:color="auto"/>
                                                      </w:divBdr>
                                                      <w:divsChild>
                                                        <w:div w:id="273830644">
                                                          <w:marLeft w:val="0"/>
                                                          <w:marRight w:val="0"/>
                                                          <w:marTop w:val="0"/>
                                                          <w:marBottom w:val="0"/>
                                                          <w:divBdr>
                                                            <w:top w:val="none" w:sz="0" w:space="0" w:color="auto"/>
                                                            <w:left w:val="none" w:sz="0" w:space="0" w:color="auto"/>
                                                            <w:bottom w:val="none" w:sz="0" w:space="0" w:color="auto"/>
                                                            <w:right w:val="none" w:sz="0" w:space="0" w:color="auto"/>
                                                          </w:divBdr>
                                                          <w:divsChild>
                                                            <w:div w:id="1879973697">
                                                              <w:marLeft w:val="0"/>
                                                              <w:marRight w:val="0"/>
                                                              <w:marTop w:val="0"/>
                                                              <w:marBottom w:val="0"/>
                                                              <w:divBdr>
                                                                <w:top w:val="none" w:sz="0" w:space="0" w:color="auto"/>
                                                                <w:left w:val="none" w:sz="0" w:space="0" w:color="auto"/>
                                                                <w:bottom w:val="none" w:sz="0" w:space="0" w:color="auto"/>
                                                                <w:right w:val="none" w:sz="0" w:space="0" w:color="auto"/>
                                                              </w:divBdr>
                                                              <w:divsChild>
                                                                <w:div w:id="565993328">
                                                                  <w:marLeft w:val="0"/>
                                                                  <w:marRight w:val="0"/>
                                                                  <w:marTop w:val="0"/>
                                                                  <w:marBottom w:val="0"/>
                                                                  <w:divBdr>
                                                                    <w:top w:val="none" w:sz="0" w:space="0" w:color="auto"/>
                                                                    <w:left w:val="none" w:sz="0" w:space="0" w:color="auto"/>
                                                                    <w:bottom w:val="none" w:sz="0" w:space="0" w:color="auto"/>
                                                                    <w:right w:val="none" w:sz="0" w:space="0" w:color="auto"/>
                                                                  </w:divBdr>
                                                                  <w:divsChild>
                                                                    <w:div w:id="1600677339">
                                                                      <w:marLeft w:val="0"/>
                                                                      <w:marRight w:val="0"/>
                                                                      <w:marTop w:val="0"/>
                                                                      <w:marBottom w:val="105"/>
                                                                      <w:divBdr>
                                                                        <w:top w:val="single" w:sz="6" w:space="0" w:color="EDEDED"/>
                                                                        <w:left w:val="single" w:sz="6" w:space="0" w:color="EDEDED"/>
                                                                        <w:bottom w:val="single" w:sz="6" w:space="0" w:color="EDEDED"/>
                                                                        <w:right w:val="single" w:sz="6" w:space="0" w:color="EDEDED"/>
                                                                      </w:divBdr>
                                                                      <w:divsChild>
                                                                        <w:div w:id="622349577">
                                                                          <w:marLeft w:val="0"/>
                                                                          <w:marRight w:val="0"/>
                                                                          <w:marTop w:val="0"/>
                                                                          <w:marBottom w:val="0"/>
                                                                          <w:divBdr>
                                                                            <w:top w:val="none" w:sz="0" w:space="0" w:color="auto"/>
                                                                            <w:left w:val="none" w:sz="0" w:space="0" w:color="auto"/>
                                                                            <w:bottom w:val="none" w:sz="0" w:space="0" w:color="auto"/>
                                                                            <w:right w:val="none" w:sz="0" w:space="0" w:color="auto"/>
                                                                          </w:divBdr>
                                                                          <w:divsChild>
                                                                            <w:div w:id="439763066">
                                                                              <w:marLeft w:val="0"/>
                                                                              <w:marRight w:val="0"/>
                                                                              <w:marTop w:val="0"/>
                                                                              <w:marBottom w:val="0"/>
                                                                              <w:divBdr>
                                                                                <w:top w:val="none" w:sz="0" w:space="0" w:color="auto"/>
                                                                                <w:left w:val="none" w:sz="0" w:space="0" w:color="auto"/>
                                                                                <w:bottom w:val="none" w:sz="0" w:space="0" w:color="auto"/>
                                                                                <w:right w:val="none" w:sz="0" w:space="0" w:color="auto"/>
                                                                              </w:divBdr>
                                                                              <w:divsChild>
                                                                                <w:div w:id="661931490">
                                                                                  <w:marLeft w:val="0"/>
                                                                                  <w:marRight w:val="0"/>
                                                                                  <w:marTop w:val="0"/>
                                                                                  <w:marBottom w:val="0"/>
                                                                                  <w:divBdr>
                                                                                    <w:top w:val="none" w:sz="0" w:space="0" w:color="auto"/>
                                                                                    <w:left w:val="none" w:sz="0" w:space="0" w:color="auto"/>
                                                                                    <w:bottom w:val="none" w:sz="0" w:space="0" w:color="auto"/>
                                                                                    <w:right w:val="none" w:sz="0" w:space="0" w:color="auto"/>
                                                                                  </w:divBdr>
                                                                                  <w:divsChild>
                                                                                    <w:div w:id="1708874529">
                                                                                      <w:marLeft w:val="180"/>
                                                                                      <w:marRight w:val="180"/>
                                                                                      <w:marTop w:val="0"/>
                                                                                      <w:marBottom w:val="0"/>
                                                                                      <w:divBdr>
                                                                                        <w:top w:val="none" w:sz="0" w:space="0" w:color="auto"/>
                                                                                        <w:left w:val="none" w:sz="0" w:space="0" w:color="auto"/>
                                                                                        <w:bottom w:val="none" w:sz="0" w:space="0" w:color="auto"/>
                                                                                        <w:right w:val="none" w:sz="0" w:space="0" w:color="auto"/>
                                                                                      </w:divBdr>
                                                                                      <w:divsChild>
                                                                                        <w:div w:id="408380482">
                                                                                          <w:marLeft w:val="0"/>
                                                                                          <w:marRight w:val="0"/>
                                                                                          <w:marTop w:val="0"/>
                                                                                          <w:marBottom w:val="0"/>
                                                                                          <w:divBdr>
                                                                                            <w:top w:val="none" w:sz="0" w:space="0" w:color="auto"/>
                                                                                            <w:left w:val="none" w:sz="0" w:space="0" w:color="auto"/>
                                                                                            <w:bottom w:val="none" w:sz="0" w:space="0" w:color="auto"/>
                                                                                            <w:right w:val="none" w:sz="0" w:space="0" w:color="auto"/>
                                                                                          </w:divBdr>
                                                                                          <w:divsChild>
                                                                                            <w:div w:id="1515263930">
                                                                                              <w:marLeft w:val="0"/>
                                                                                              <w:marRight w:val="0"/>
                                                                                              <w:marTop w:val="0"/>
                                                                                              <w:marBottom w:val="0"/>
                                                                                              <w:divBdr>
                                                                                                <w:top w:val="none" w:sz="0" w:space="0" w:color="auto"/>
                                                                                                <w:left w:val="none" w:sz="0" w:space="0" w:color="auto"/>
                                                                                                <w:bottom w:val="none" w:sz="0" w:space="0" w:color="auto"/>
                                                                                                <w:right w:val="none" w:sz="0" w:space="0" w:color="auto"/>
                                                                                              </w:divBdr>
                                                                                            </w:div>
                                                                                            <w:div w:id="1440224780">
                                                                                              <w:marLeft w:val="0"/>
                                                                                              <w:marRight w:val="0"/>
                                                                                              <w:marTop w:val="0"/>
                                                                                              <w:marBottom w:val="0"/>
                                                                                              <w:divBdr>
                                                                                                <w:top w:val="none" w:sz="0" w:space="0" w:color="auto"/>
                                                                                                <w:left w:val="none" w:sz="0" w:space="0" w:color="auto"/>
                                                                                                <w:bottom w:val="none" w:sz="0" w:space="0" w:color="auto"/>
                                                                                                <w:right w:val="none" w:sz="0" w:space="0" w:color="auto"/>
                                                                                              </w:divBdr>
                                                                                            </w:div>
                                                                                            <w:div w:id="1654984058">
                                                                                              <w:marLeft w:val="0"/>
                                                                                              <w:marRight w:val="0"/>
                                                                                              <w:marTop w:val="0"/>
                                                                                              <w:marBottom w:val="0"/>
                                                                                              <w:divBdr>
                                                                                                <w:top w:val="none" w:sz="0" w:space="0" w:color="auto"/>
                                                                                                <w:left w:val="none" w:sz="0" w:space="0" w:color="auto"/>
                                                                                                <w:bottom w:val="none" w:sz="0" w:space="0" w:color="auto"/>
                                                                                                <w:right w:val="none" w:sz="0" w:space="0" w:color="auto"/>
                                                                                              </w:divBdr>
                                                                                            </w:div>
                                                                                            <w:div w:id="71240374">
                                                                                              <w:marLeft w:val="0"/>
                                                                                              <w:marRight w:val="0"/>
                                                                                              <w:marTop w:val="0"/>
                                                                                              <w:marBottom w:val="0"/>
                                                                                              <w:divBdr>
                                                                                                <w:top w:val="none" w:sz="0" w:space="0" w:color="auto"/>
                                                                                                <w:left w:val="none" w:sz="0" w:space="0" w:color="auto"/>
                                                                                                <w:bottom w:val="none" w:sz="0" w:space="0" w:color="auto"/>
                                                                                                <w:right w:val="none" w:sz="0" w:space="0" w:color="auto"/>
                                                                                              </w:divBdr>
                                                                                            </w:div>
                                                                                            <w:div w:id="2039818053">
                                                                                              <w:marLeft w:val="0"/>
                                                                                              <w:marRight w:val="0"/>
                                                                                              <w:marTop w:val="0"/>
                                                                                              <w:marBottom w:val="0"/>
                                                                                              <w:divBdr>
                                                                                                <w:top w:val="none" w:sz="0" w:space="0" w:color="auto"/>
                                                                                                <w:left w:val="none" w:sz="0" w:space="0" w:color="auto"/>
                                                                                                <w:bottom w:val="none" w:sz="0" w:space="0" w:color="auto"/>
                                                                                                <w:right w:val="none" w:sz="0" w:space="0" w:color="auto"/>
                                                                                              </w:divBdr>
                                                                                            </w:div>
                                                                                            <w:div w:id="367490436">
                                                                                              <w:marLeft w:val="0"/>
                                                                                              <w:marRight w:val="0"/>
                                                                                              <w:marTop w:val="0"/>
                                                                                              <w:marBottom w:val="0"/>
                                                                                              <w:divBdr>
                                                                                                <w:top w:val="none" w:sz="0" w:space="0" w:color="auto"/>
                                                                                                <w:left w:val="none" w:sz="0" w:space="0" w:color="auto"/>
                                                                                                <w:bottom w:val="none" w:sz="0" w:space="0" w:color="auto"/>
                                                                                                <w:right w:val="none" w:sz="0" w:space="0" w:color="auto"/>
                                                                                              </w:divBdr>
                                                                                            </w:div>
                                                                                            <w:div w:id="20231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Gann</dc:creator>
  <cp:lastModifiedBy>David Gann</cp:lastModifiedBy>
  <cp:revision>1</cp:revision>
  <dcterms:created xsi:type="dcterms:W3CDTF">2011-03-29T18:06:00Z</dcterms:created>
  <dcterms:modified xsi:type="dcterms:W3CDTF">2011-03-29T18:18:00Z</dcterms:modified>
</cp:coreProperties>
</file>