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A4" w:rsidRDefault="002C0141">
      <w:r>
        <w:rPr>
          <w:noProof/>
        </w:rPr>
        <w:drawing>
          <wp:inline distT="0" distB="0" distL="0" distR="0">
            <wp:extent cx="5913120" cy="4407535"/>
            <wp:effectExtent l="19050" t="0" r="0" b="0"/>
            <wp:docPr id="1" name="Picture 1" descr="C:\Users\David M Gann\Documents\Geneaology\3 Cobb County Ganns\gann 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M Gann\Documents\Geneaology\3 Cobb County Ganns\gann ceme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41" w:rsidRDefault="002C0141"/>
    <w:p w:rsidR="002C0141" w:rsidRDefault="002C0141"/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COBB COUNTY, GA -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CEMETERY  Concord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Baptist Church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Copyright.  All rights reserved.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http://www.usgwarchives.net/copyright.htm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This file was contributed for use in the </w:t>
      </w:r>
      <w:proofErr w:type="spellStart"/>
      <w:r w:rsidRPr="002C0141">
        <w:rPr>
          <w:rFonts w:ascii="Courier New" w:eastAsia="Times New Roman" w:hAnsi="Courier New" w:cs="Courier New"/>
          <w:sz w:val="20"/>
          <w:szCs w:val="20"/>
        </w:rPr>
        <w:t>USGenWeb</w:t>
      </w:r>
      <w:proofErr w:type="spellEnd"/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Archives by: "Leah" &lt;uranut@bellsouth.net&gt; 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Table of Contents page: 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http://www.usgwarchives.net/ga/cobb.htm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Georgia Table of Contents: http://www.usgwarchives.net/ga/gafiles.htm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CONCORD BAPTIST CHURCH CEMETERY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Fowler Road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Mableton, Cobb County, Georgia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Floyd Station Community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Directions: From SW Concord Road, turn north on South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Hurt Road.  Fowler Road will be the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first  road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on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right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>.  Cemetery is all the way down the road to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dead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end.  The Church is at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the  corner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of Concord and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Floyd Roads.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 Established in 1832, Concord Baptist is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of Cobb County's  oldest churches.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Disgust was my impression from this visit to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>.  It has been completely vandalized.    Most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the markers are gone.  The remaining markers that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were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either too big or too heavy to carry are knocked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off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their bases.  I called the Cobb Historic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Preservation office and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 xml:space="preserve">Mike  </w:t>
      </w:r>
      <w:proofErr w:type="spellStart"/>
      <w:r w:rsidRPr="002C0141">
        <w:rPr>
          <w:rFonts w:ascii="Courier New" w:eastAsia="Times New Roman" w:hAnsi="Courier New" w:cs="Courier New"/>
          <w:sz w:val="20"/>
          <w:szCs w:val="20"/>
        </w:rPr>
        <w:t>Fortenberry</w:t>
      </w:r>
      <w:proofErr w:type="spellEnd"/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told me that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County first installed an expensive iron fence.  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said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someone had  stolen it by hooking a chain to it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pulling it up. Since then the County has installed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chain  link fence which now has a big hole cut in it.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Mr. </w:t>
      </w:r>
      <w:proofErr w:type="spellStart"/>
      <w:r w:rsidRPr="002C0141">
        <w:rPr>
          <w:rFonts w:ascii="Courier New" w:eastAsia="Times New Roman" w:hAnsi="Courier New" w:cs="Courier New"/>
          <w:sz w:val="20"/>
          <w:szCs w:val="20"/>
        </w:rPr>
        <w:t>Fortenberry</w:t>
      </w:r>
      <w:proofErr w:type="spell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said the local youths who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party  in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are the culprits and that the County Parks and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Recreation Department have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the  missing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markers in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storage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>.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This survey is supplemented by the Cobb County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Cemeteries book.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 The markers that still remain in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are denoted with an asterisk (*).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Default="00CD2884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5913120" cy="4407535"/>
            <wp:effectExtent l="19050" t="0" r="0" b="0"/>
            <wp:docPr id="2" name="Picture 2" descr="C:\Users\David M Gann\Documents\Geneaology\3 Cobb County Ganns\johng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 M Gann\Documents\Geneaology\3 Cobb County Ganns\johnga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84" w:rsidRDefault="00CD2884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2884" w:rsidRPr="002C0141" w:rsidRDefault="00CD2884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John (*)                  1812    Aug 1881        Son of Nathan Gann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Mary Ann Allen    04 Feb 1814     08 May 1856     Second w/o John Gann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Nancy O. Reed     23 Feb 1824     15 May 1908     Third w/o John Gann; d/o Daniel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Reed  (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>1835 birth year on stone in error)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Alice             June 1861       28 Sep 1906     d/o John &amp; Nancy Gann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Double Stone: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Francis F. (*)    10 Aug 1834     18 Nov 1917     s/o John Gann - Father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Louise Wade (*)   04 Feb 1837     02 Sep 1914     d/o Harris Wade - Mother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Mary Elizabeth    15 Dec 1855                     d/o F.F. &amp; L. Gann - Aged 8 months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Edmond            13 Feb 1825     11 Apr 1867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GANN, Francis           11 Jan 1820     24 Mar 1909     Mother - w/o Edmond Gann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BURDINE, Amanda M.      13 Nov 1830     13 Jul 1879     Unmarried; d/o Samuel </w:t>
      </w:r>
      <w:proofErr w:type="spellStart"/>
      <w:r w:rsidRPr="002C0141">
        <w:rPr>
          <w:rFonts w:ascii="Courier New" w:eastAsia="Times New Roman" w:hAnsi="Courier New" w:cs="Courier New"/>
          <w:sz w:val="20"/>
          <w:szCs w:val="20"/>
        </w:rPr>
        <w:t>Burdine</w:t>
      </w:r>
      <w:proofErr w:type="spellEnd"/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HILL, T.J.D.            01 May 1861     01 Sep 1861     DOB could be 07 May 1861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MOSS, James C.          12 Jun 1837     13 Apr 1860     Masonic (Springville #153 Powder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Springs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>)  s/o Alfred Moss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MOSS, </w:t>
      </w:r>
      <w:proofErr w:type="spellStart"/>
      <w:r w:rsidRPr="002C0141">
        <w:rPr>
          <w:rFonts w:ascii="Courier New" w:eastAsia="Times New Roman" w:hAnsi="Courier New" w:cs="Courier New"/>
          <w:sz w:val="20"/>
          <w:szCs w:val="20"/>
        </w:rPr>
        <w:t>Cenith</w:t>
      </w:r>
      <w:proofErr w:type="spell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L.         17 Nov 1869     20 Apr 1884     d/o James C. &amp; Harriett N. </w:t>
      </w:r>
      <w:proofErr w:type="spellStart"/>
      <w:r w:rsidRPr="002C0141">
        <w:rPr>
          <w:rFonts w:ascii="Courier New" w:eastAsia="Times New Roman" w:hAnsi="Courier New" w:cs="Courier New"/>
          <w:sz w:val="20"/>
          <w:szCs w:val="20"/>
        </w:rPr>
        <w:t>Burdine</w:t>
      </w:r>
      <w:proofErr w:type="spellEnd"/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Moss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MOSS, Ida Cornelia      08 Mar 1868     23 Dec 1868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ALLEN                                                   Base of marker only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MOSS, Homer A. (*)      18 Mar 1872     04 Apr 1907     s/o James C. Moss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GLORE, Martha A. (*)    21 Feb 1862     24 Aug 1900     Mother; d/o James C. Moss; w/o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Thomas A.  </w:t>
      </w:r>
      <w:proofErr w:type="spellStart"/>
      <w:r w:rsidRPr="002C0141">
        <w:rPr>
          <w:rFonts w:ascii="Courier New" w:eastAsia="Times New Roman" w:hAnsi="Courier New" w:cs="Courier New"/>
          <w:sz w:val="20"/>
          <w:szCs w:val="20"/>
        </w:rPr>
        <w:t>Glore</w:t>
      </w:r>
      <w:proofErr w:type="spellEnd"/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MOSS, Clarence E. (*)   06 Apr 1879     04 May 1915     Masonic (Latham #12 Austell)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s/o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James C.  Moss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SCROGGINS, George       02 May 1836     24 May 1876     Father; s/o of James F. Scroggins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SCROGGINS, Luther E.    02 Jun 1870     20 Mar 1877     s/o George C. Scroggins &amp; Nancy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Jane Pace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FLOYD, A. T.                                           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Base only &amp; footstone A.T.F.</w:t>
      </w:r>
      <w:proofErr w:type="gramEnd"/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FLOYD, Sarah E. (*)     29 Oct 1837     03 Nov 1910     Mother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THOMAS, Henry A.        04 Jul 1880     09 Feb 1885     s/o M/M J.A. Thomas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THOMAS, Robert A.       18 Mar 1891     04 Sep 1893     s/o M/M J.A. Thomas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PENDLEY, L.J. Mrs.      10 Aug 1850     14 Nov 1873     Daughter, Wife, Mother and Sister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PENDLEY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PENDLEY Grandmother                                     Aged 80 years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BROUGHTON, Mattie       05 Jun 1858     19 Dec 1907     w/o Sam L. Broughton (black)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NOTES: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Just a few hundred feet from Concord Church is Floyd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Station that was built in 1905.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Floyd  Station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was a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watering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stop during the days of steam locomotives,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a general store and now a  bicycle shop for folks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want to ride on the Silver Comet Trail. 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 xml:space="preserve">Seaboard Coastline </w:t>
      </w: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tracks  ran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alongside the station,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shuttling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people between Atlanta and Birmingham. 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lastRenderedPageBreak/>
        <w:t>tracks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have been  replaced with a cement ribbon for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recreation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>.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As late as the 1970's, across from the Church stood a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one-room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schoolhouse where a landscaping  nursery is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>.  The children who graduated from "Floyd College"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long gone.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There are several historical locations within a few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miles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of Concord Church: Concord Covered  Bridge, the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141">
        <w:rPr>
          <w:rFonts w:ascii="Courier New" w:eastAsia="Times New Roman" w:hAnsi="Courier New" w:cs="Courier New"/>
          <w:sz w:val="20"/>
          <w:szCs w:val="20"/>
        </w:rPr>
        <w:t>Gann House, the Mable House and others. Unfortunately,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same youths who  destroyed the cemetery will</w:t>
      </w:r>
    </w:p>
    <w:p w:rsidR="002C0141" w:rsidRPr="002C0141" w:rsidRDefault="002C0141" w:rsidP="002C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141">
        <w:rPr>
          <w:rFonts w:ascii="Courier New" w:eastAsia="Times New Roman" w:hAnsi="Courier New" w:cs="Courier New"/>
          <w:sz w:val="20"/>
          <w:szCs w:val="20"/>
        </w:rPr>
        <w:t>undoubtedly</w:t>
      </w:r>
      <w:proofErr w:type="gramEnd"/>
      <w:r w:rsidRPr="002C0141">
        <w:rPr>
          <w:rFonts w:ascii="Courier New" w:eastAsia="Times New Roman" w:hAnsi="Courier New" w:cs="Courier New"/>
          <w:sz w:val="20"/>
          <w:szCs w:val="20"/>
        </w:rPr>
        <w:t xml:space="preserve"> ruin the entire historical area.</w:t>
      </w:r>
    </w:p>
    <w:p w:rsidR="002C0141" w:rsidRDefault="002C0141"/>
    <w:sectPr w:rsidR="002C0141" w:rsidSect="00BF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C0141"/>
    <w:rsid w:val="002C0141"/>
    <w:rsid w:val="00346FAB"/>
    <w:rsid w:val="00A511C9"/>
    <w:rsid w:val="00BF2190"/>
    <w:rsid w:val="00CD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14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4103</Characters>
  <Application>Microsoft Office Word</Application>
  <DocSecurity>0</DocSecurity>
  <Lines>34</Lines>
  <Paragraphs>9</Paragraphs>
  <ScaleCrop>false</ScaleCrop>
  <Company>Toshiba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 Gann</dc:creator>
  <cp:lastModifiedBy>David M Gann</cp:lastModifiedBy>
  <cp:revision>2</cp:revision>
  <dcterms:created xsi:type="dcterms:W3CDTF">2012-10-08T20:17:00Z</dcterms:created>
  <dcterms:modified xsi:type="dcterms:W3CDTF">2012-10-08T20:19:00Z</dcterms:modified>
</cp:coreProperties>
</file>